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br/>
        <w:t>детский сад  №98 комбинированного вида</w:t>
      </w:r>
    </w:p>
    <w:p w:rsidR="00D11076" w:rsidRDefault="00D11076" w:rsidP="00D11076">
      <w:pPr>
        <w:rPr>
          <w:rFonts w:ascii="Times New Roman" w:hAnsi="Times New Roman"/>
          <w:b/>
          <w:bCs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68E" w:rsidRDefault="00A5168E" w:rsidP="00D11076">
      <w:pPr>
        <w:jc w:val="center"/>
        <w:rPr>
          <w:rFonts w:ascii="Times New Roman" w:hAnsi="Times New Roman"/>
          <w:bCs/>
          <w:sz w:val="36"/>
          <w:szCs w:val="24"/>
        </w:rPr>
      </w:pPr>
      <w:r>
        <w:rPr>
          <w:rFonts w:ascii="Times New Roman" w:hAnsi="Times New Roman"/>
          <w:bCs/>
          <w:sz w:val="36"/>
          <w:szCs w:val="24"/>
        </w:rPr>
        <w:t xml:space="preserve">Аналитический </w:t>
      </w:r>
    </w:p>
    <w:p w:rsidR="00D11076" w:rsidRDefault="00A5168E" w:rsidP="00D11076">
      <w:pPr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bCs/>
          <w:sz w:val="36"/>
          <w:szCs w:val="24"/>
        </w:rPr>
        <w:t>о</w:t>
      </w:r>
      <w:r w:rsidR="00D11076">
        <w:rPr>
          <w:rFonts w:ascii="Times New Roman" w:hAnsi="Times New Roman"/>
          <w:bCs/>
          <w:sz w:val="36"/>
          <w:szCs w:val="24"/>
        </w:rPr>
        <w:t>тчет</w:t>
      </w:r>
    </w:p>
    <w:p w:rsidR="00D11076" w:rsidRDefault="00D11076" w:rsidP="00D11076">
      <w:pPr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bCs/>
          <w:sz w:val="36"/>
          <w:szCs w:val="24"/>
        </w:rPr>
        <w:t xml:space="preserve">о проделанной работе музыкального руководителя </w:t>
      </w:r>
    </w:p>
    <w:p w:rsidR="00D11076" w:rsidRDefault="00A5168E" w:rsidP="00D11076">
      <w:pPr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bCs/>
          <w:sz w:val="36"/>
          <w:szCs w:val="24"/>
        </w:rPr>
        <w:t>Дзуцевой Евгении Валерьевны</w:t>
      </w:r>
    </w:p>
    <w:p w:rsidR="00D11076" w:rsidRDefault="00D11076" w:rsidP="00D11076">
      <w:pPr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bCs/>
          <w:sz w:val="36"/>
          <w:szCs w:val="24"/>
        </w:rPr>
        <w:t>За 2021-2022 учебный год.</w:t>
      </w:r>
    </w:p>
    <w:p w:rsidR="00D11076" w:rsidRDefault="00D11076" w:rsidP="00D11076">
      <w:pPr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</w:p>
    <w:p w:rsidR="00D11076" w:rsidRDefault="00D11076" w:rsidP="00D110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Владикавказ</w:t>
      </w:r>
      <w:r>
        <w:rPr>
          <w:rFonts w:ascii="Times New Roman" w:hAnsi="Times New Roman"/>
          <w:sz w:val="24"/>
          <w:szCs w:val="24"/>
        </w:rPr>
        <w:br/>
        <w:t xml:space="preserve"> 2022г.</w:t>
      </w:r>
    </w:p>
    <w:p w:rsidR="00D11076" w:rsidRDefault="00D11076" w:rsidP="00D11076"/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 xml:space="preserve">В течение учебного года мною была проделана работа по всем направлениям музыкального воспитания в соответствии с программой  и учетом возрастных и индивидуальных особенностей детей. 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В 2021 – 2022 учебном году мною была проделана следующая работа: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5427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Регулярно проводились НОД по музыкальному воспитанию во всех возрастных группах.</w:t>
      </w:r>
    </w:p>
    <w:p w:rsidR="00D11076" w:rsidRPr="00542731" w:rsidRDefault="00D11076" w:rsidP="005427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НОД проводилась согласно утверждённой сетке два раза в неделю в каждой возрастной группе, в соответствии с ФГОС согласно Инновационной программе «От рождения до школы» в детском саду под редакцией Н.Е. Вераксы, Т. С. Комаровой, М. А. Васильевой. В виде парциальной программы применяю региональный компонент.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2731">
        <w:rPr>
          <w:rFonts w:ascii="Times New Roman" w:hAnsi="Times New Roman"/>
          <w:sz w:val="24"/>
          <w:szCs w:val="24"/>
          <w:u w:val="single"/>
        </w:rPr>
        <w:t>В процессе НОД дети занимались по следующим разделам: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1) Слушание музыкальных произведений.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2) Пение  и песенное творчество.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3) Музыкально ритмические движения.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4) Танцы.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5) Игры и хороводы.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6) Игра на детских музыкальных инструментах.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  <w:r w:rsidRPr="00542731">
        <w:rPr>
          <w:rFonts w:ascii="Times New Roman" w:hAnsi="Times New Roman"/>
          <w:sz w:val="24"/>
          <w:szCs w:val="24"/>
          <w:u w:val="single"/>
        </w:rPr>
        <w:t xml:space="preserve">По музыкальному воспитанию ставила перед собой задачи: </w:t>
      </w:r>
    </w:p>
    <w:p w:rsidR="00D11076" w:rsidRPr="00542731" w:rsidRDefault="00D11076" w:rsidP="00D11076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54273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обучать элементарным певческим и двигательным навыкам</w:t>
      </w:r>
      <w:r w:rsidR="00121A14" w:rsidRPr="00542731">
        <w:rPr>
          <w:rFonts w:ascii="Times New Roman" w:hAnsi="Times New Roman"/>
          <w:sz w:val="24"/>
          <w:szCs w:val="24"/>
        </w:rPr>
        <w:t>;</w:t>
      </w:r>
    </w:p>
    <w:p w:rsidR="00D11076" w:rsidRPr="00542731" w:rsidRDefault="00D11076" w:rsidP="0054273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воспитывать любовь и интерес к музыке</w:t>
      </w:r>
      <w:r w:rsidR="00121A14" w:rsidRPr="00542731">
        <w:rPr>
          <w:rFonts w:ascii="Times New Roman" w:hAnsi="Times New Roman"/>
          <w:sz w:val="24"/>
          <w:szCs w:val="24"/>
        </w:rPr>
        <w:t>;</w:t>
      </w:r>
    </w:p>
    <w:p w:rsidR="00D11076" w:rsidRPr="00542731" w:rsidRDefault="00D11076" w:rsidP="0054273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обогащать музыкальные впечатления детей, прослушивая большее количество классической музыки</w:t>
      </w:r>
      <w:r w:rsidR="00121A14" w:rsidRPr="00542731">
        <w:rPr>
          <w:rFonts w:ascii="Times New Roman" w:hAnsi="Times New Roman"/>
          <w:sz w:val="24"/>
          <w:szCs w:val="24"/>
        </w:rPr>
        <w:t>;</w:t>
      </w:r>
    </w:p>
    <w:p w:rsidR="00D11076" w:rsidRPr="00542731" w:rsidRDefault="00D11076" w:rsidP="0054273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знакомить с простейшими музыкальными понятиями</w:t>
      </w:r>
      <w:r w:rsidR="00121A14" w:rsidRPr="00542731">
        <w:rPr>
          <w:rFonts w:ascii="Times New Roman" w:hAnsi="Times New Roman"/>
          <w:sz w:val="24"/>
          <w:szCs w:val="24"/>
        </w:rPr>
        <w:t>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На музыкальных занятиях во время слушания, дети знакомятся с музыкальными произведениями русских, осетинских и зарубежных композиторов.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Для пения используется НРК в виде материала Л. Цаллаговой, Ольги Тотровой, пособие с песенным материалом Дудиевой Тамары и Краевой Ирины.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В связи с дефицитом зала, с целью развития речевого аппарата, внимания, воображения и эмоциональной выразительности стараюсь применять пение с движением, что является логоритмикой.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2731">
        <w:rPr>
          <w:rFonts w:ascii="Times New Roman" w:hAnsi="Times New Roman"/>
          <w:sz w:val="24"/>
          <w:szCs w:val="24"/>
          <w:u w:val="single"/>
        </w:rPr>
        <w:t>В течении года мною были запланированы и проведены праздники и развлечения:</w:t>
      </w:r>
    </w:p>
    <w:p w:rsidR="00D11076" w:rsidRPr="00542731" w:rsidRDefault="00176F9B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 xml:space="preserve">1)  </w:t>
      </w:r>
      <w:r w:rsidR="00D11076" w:rsidRPr="00542731">
        <w:rPr>
          <w:rFonts w:ascii="Times New Roman" w:hAnsi="Times New Roman"/>
          <w:sz w:val="24"/>
          <w:szCs w:val="24"/>
        </w:rPr>
        <w:t>«День знаний» - сентябрь (все группы).</w:t>
      </w:r>
    </w:p>
    <w:p w:rsidR="00D11076" w:rsidRPr="00542731" w:rsidRDefault="00532FA2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 xml:space="preserve">2) </w:t>
      </w:r>
      <w:r w:rsidR="00176F9B" w:rsidRPr="00542731">
        <w:rPr>
          <w:rFonts w:ascii="Times New Roman" w:hAnsi="Times New Roman"/>
          <w:sz w:val="24"/>
          <w:szCs w:val="24"/>
        </w:rPr>
        <w:t xml:space="preserve"> </w:t>
      </w:r>
      <w:r w:rsidR="00D11076" w:rsidRPr="00542731">
        <w:rPr>
          <w:rFonts w:ascii="Times New Roman" w:hAnsi="Times New Roman"/>
          <w:sz w:val="24"/>
          <w:szCs w:val="24"/>
        </w:rPr>
        <w:t>«День рождения Коста Хетагурова» - октябрь (старшие группы).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3)  «Осенние утренники»</w:t>
      </w:r>
      <w:r w:rsidR="00BB74B3" w:rsidRPr="00542731">
        <w:rPr>
          <w:rFonts w:ascii="Times New Roman" w:hAnsi="Times New Roman"/>
          <w:sz w:val="24"/>
          <w:szCs w:val="24"/>
        </w:rPr>
        <w:t xml:space="preserve"> -</w:t>
      </w:r>
      <w:r w:rsidRPr="00542731">
        <w:rPr>
          <w:rFonts w:ascii="Times New Roman" w:hAnsi="Times New Roman"/>
          <w:sz w:val="24"/>
          <w:szCs w:val="24"/>
        </w:rPr>
        <w:t xml:space="preserve"> ноябрь (все группы).</w:t>
      </w:r>
    </w:p>
    <w:p w:rsidR="00D11076" w:rsidRPr="00542731" w:rsidRDefault="00176F9B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 xml:space="preserve">4)  </w:t>
      </w:r>
      <w:r w:rsidR="00D11076" w:rsidRPr="00542731">
        <w:rPr>
          <w:rFonts w:ascii="Times New Roman" w:hAnsi="Times New Roman"/>
          <w:sz w:val="24"/>
          <w:szCs w:val="24"/>
        </w:rPr>
        <w:t>«Новый год» - декабрь (все группы).</w:t>
      </w:r>
    </w:p>
    <w:p w:rsidR="00D11076" w:rsidRPr="00542731" w:rsidRDefault="00D11076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5</w:t>
      </w:r>
      <w:r w:rsidR="00176F9B" w:rsidRPr="00542731">
        <w:rPr>
          <w:rFonts w:ascii="Times New Roman" w:hAnsi="Times New Roman"/>
          <w:sz w:val="24"/>
          <w:szCs w:val="24"/>
        </w:rPr>
        <w:t xml:space="preserve">)  </w:t>
      </w:r>
      <w:r w:rsidRPr="00542731">
        <w:rPr>
          <w:rFonts w:ascii="Times New Roman" w:hAnsi="Times New Roman"/>
          <w:sz w:val="24"/>
          <w:szCs w:val="24"/>
        </w:rPr>
        <w:t>«Хœзœронта» - январь (старшие группы).</w:t>
      </w:r>
    </w:p>
    <w:p w:rsidR="00532FA2" w:rsidRPr="00542731" w:rsidRDefault="00532FA2" w:rsidP="00D1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6)  «День Победы» - (старшие группы)</w:t>
      </w:r>
      <w:r w:rsidR="00EF477A" w:rsidRPr="00542731">
        <w:rPr>
          <w:rFonts w:ascii="Times New Roman" w:hAnsi="Times New Roman"/>
          <w:sz w:val="24"/>
          <w:szCs w:val="24"/>
        </w:rPr>
        <w:t>.</w:t>
      </w:r>
    </w:p>
    <w:p w:rsidR="00D11076" w:rsidRPr="00542731" w:rsidRDefault="00BB74B3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7</w:t>
      </w:r>
      <w:r w:rsidR="00D11076" w:rsidRPr="00542731">
        <w:rPr>
          <w:rFonts w:ascii="Times New Roman" w:hAnsi="Times New Roman"/>
          <w:sz w:val="24"/>
          <w:szCs w:val="24"/>
        </w:rPr>
        <w:t xml:space="preserve">) </w:t>
      </w:r>
      <w:r w:rsidR="00EF477A" w:rsidRPr="00542731">
        <w:rPr>
          <w:rFonts w:ascii="Times New Roman" w:hAnsi="Times New Roman"/>
          <w:sz w:val="24"/>
          <w:szCs w:val="24"/>
        </w:rPr>
        <w:t xml:space="preserve"> «</w:t>
      </w:r>
      <w:r w:rsidR="00D11076" w:rsidRPr="00542731">
        <w:rPr>
          <w:rFonts w:ascii="Times New Roman" w:hAnsi="Times New Roman"/>
          <w:sz w:val="24"/>
          <w:szCs w:val="24"/>
        </w:rPr>
        <w:t xml:space="preserve">День осетинского языка </w:t>
      </w:r>
      <w:r w:rsidR="00532FA2" w:rsidRPr="00542731">
        <w:rPr>
          <w:rFonts w:ascii="Times New Roman" w:hAnsi="Times New Roman"/>
          <w:sz w:val="24"/>
          <w:szCs w:val="24"/>
        </w:rPr>
        <w:t>- (старшие группы</w:t>
      </w:r>
      <w:r w:rsidR="00D11076" w:rsidRPr="00542731">
        <w:rPr>
          <w:rFonts w:ascii="Times New Roman" w:hAnsi="Times New Roman"/>
          <w:sz w:val="24"/>
          <w:szCs w:val="24"/>
        </w:rPr>
        <w:t>)</w:t>
      </w:r>
      <w:r w:rsidR="00EF477A" w:rsidRPr="00542731">
        <w:rPr>
          <w:rFonts w:ascii="Times New Roman" w:hAnsi="Times New Roman"/>
          <w:sz w:val="24"/>
          <w:szCs w:val="24"/>
        </w:rPr>
        <w:t>.</w:t>
      </w:r>
    </w:p>
    <w:p w:rsidR="00EF477A" w:rsidRPr="00542731" w:rsidRDefault="00BB74B3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8</w:t>
      </w:r>
      <w:r w:rsidR="00EF477A" w:rsidRPr="00542731">
        <w:rPr>
          <w:rFonts w:ascii="Times New Roman" w:hAnsi="Times New Roman"/>
          <w:sz w:val="24"/>
          <w:szCs w:val="24"/>
        </w:rPr>
        <w:t>)  «Традиционное итоговое занятие» - (старшая</w:t>
      </w:r>
      <w:r w:rsidR="00176F9B" w:rsidRPr="00542731">
        <w:rPr>
          <w:rFonts w:ascii="Times New Roman" w:hAnsi="Times New Roman"/>
          <w:sz w:val="24"/>
          <w:szCs w:val="24"/>
        </w:rPr>
        <w:t xml:space="preserve"> </w:t>
      </w:r>
      <w:r w:rsidR="00EF477A" w:rsidRPr="00542731">
        <w:rPr>
          <w:rFonts w:ascii="Times New Roman" w:hAnsi="Times New Roman"/>
          <w:sz w:val="24"/>
          <w:szCs w:val="24"/>
        </w:rPr>
        <w:t>группа)</w:t>
      </w:r>
      <w:r w:rsidR="00EC60A0" w:rsidRPr="00542731">
        <w:rPr>
          <w:rFonts w:ascii="Times New Roman" w:hAnsi="Times New Roman"/>
          <w:sz w:val="24"/>
          <w:szCs w:val="24"/>
        </w:rPr>
        <w:t>.</w:t>
      </w:r>
    </w:p>
    <w:p w:rsidR="00BB74B3" w:rsidRPr="00542731" w:rsidRDefault="00BB74B3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9)  «День России»</w:t>
      </w:r>
      <w:r w:rsidR="00EC60A0" w:rsidRPr="00542731">
        <w:rPr>
          <w:rFonts w:ascii="Times New Roman" w:hAnsi="Times New Roman"/>
          <w:sz w:val="24"/>
          <w:szCs w:val="24"/>
        </w:rPr>
        <w:t xml:space="preserve"> -  июнь (старшие</w:t>
      </w:r>
      <w:r w:rsidR="000B204D" w:rsidRPr="00542731">
        <w:rPr>
          <w:rFonts w:ascii="Times New Roman" w:hAnsi="Times New Roman"/>
          <w:sz w:val="24"/>
          <w:szCs w:val="24"/>
        </w:rPr>
        <w:t>, подготовительные</w:t>
      </w:r>
      <w:r w:rsidR="00EC60A0" w:rsidRPr="00542731">
        <w:rPr>
          <w:rFonts w:ascii="Times New Roman" w:hAnsi="Times New Roman"/>
          <w:sz w:val="24"/>
          <w:szCs w:val="24"/>
        </w:rPr>
        <w:t xml:space="preserve"> группы).</w:t>
      </w:r>
    </w:p>
    <w:p w:rsidR="00121A14" w:rsidRPr="00542731" w:rsidRDefault="00121A14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F9B" w:rsidRPr="00542731" w:rsidRDefault="00D11076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В связи с</w:t>
      </w:r>
      <w:r w:rsidR="00176F9B" w:rsidRPr="00542731">
        <w:rPr>
          <w:rFonts w:ascii="Times New Roman" w:hAnsi="Times New Roman"/>
          <w:sz w:val="24"/>
          <w:szCs w:val="24"/>
        </w:rPr>
        <w:t>о</w:t>
      </w:r>
      <w:r w:rsidRPr="00542731">
        <w:rPr>
          <w:rFonts w:ascii="Times New Roman" w:hAnsi="Times New Roman"/>
          <w:sz w:val="24"/>
          <w:szCs w:val="24"/>
        </w:rPr>
        <w:t xml:space="preserve"> сложной эпидемиологической обстановкой посещаемость детей была низкой, что отразилось на </w:t>
      </w:r>
      <w:r w:rsidR="00176F9B" w:rsidRPr="00542731">
        <w:rPr>
          <w:rFonts w:ascii="Times New Roman" w:hAnsi="Times New Roman"/>
          <w:sz w:val="24"/>
          <w:szCs w:val="24"/>
        </w:rPr>
        <w:t xml:space="preserve">качестве пройденного материала. </w:t>
      </w:r>
    </w:p>
    <w:p w:rsidR="000B204D" w:rsidRPr="00542731" w:rsidRDefault="00D11076" w:rsidP="000B20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42731">
        <w:rPr>
          <w:rFonts w:ascii="Times New Roman" w:hAnsi="Times New Roman"/>
          <w:sz w:val="24"/>
          <w:szCs w:val="24"/>
        </w:rPr>
        <w:t>В течение года изготавливала атрибуты, костюмы и декорации к праздникам и развлечениям.</w:t>
      </w:r>
      <w:r w:rsidR="00176F9B" w:rsidRPr="00542731">
        <w:rPr>
          <w:rFonts w:ascii="Times New Roman" w:hAnsi="Times New Roman"/>
          <w:sz w:val="24"/>
          <w:szCs w:val="24"/>
        </w:rPr>
        <w:t xml:space="preserve"> Оказывала помощь в подготовке к Муниципальному ежегодному конкурсу юных чтецов «Иры фидœн».</w:t>
      </w:r>
      <w:r w:rsidR="000B204D" w:rsidRPr="00542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204D" w:rsidRPr="00542731" w:rsidRDefault="000B204D" w:rsidP="000B2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Посещала ГМО музыкальных руководителей города.</w:t>
      </w:r>
    </w:p>
    <w:p w:rsidR="00D11076" w:rsidRPr="00542731" w:rsidRDefault="00D11076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lastRenderedPageBreak/>
        <w:t xml:space="preserve">Также, мною была проведена диагностика общего уровня музыкального развития детей - промежуточный результат, которой </w:t>
      </w:r>
      <w:r w:rsidR="00EF477A" w:rsidRPr="00542731">
        <w:rPr>
          <w:rFonts w:ascii="Times New Roman" w:hAnsi="Times New Roman"/>
          <w:sz w:val="24"/>
          <w:szCs w:val="24"/>
        </w:rPr>
        <w:t>выявил разделы и группы</w:t>
      </w:r>
      <w:r w:rsidRPr="00542731">
        <w:rPr>
          <w:rFonts w:ascii="Times New Roman" w:hAnsi="Times New Roman"/>
          <w:sz w:val="24"/>
          <w:szCs w:val="24"/>
        </w:rPr>
        <w:t xml:space="preserve">,  </w:t>
      </w:r>
      <w:r w:rsidR="00176F9B" w:rsidRPr="00542731">
        <w:rPr>
          <w:rFonts w:ascii="Times New Roman" w:hAnsi="Times New Roman"/>
          <w:sz w:val="24"/>
          <w:szCs w:val="24"/>
        </w:rPr>
        <w:t>на которых</w:t>
      </w:r>
      <w:r w:rsidR="00EF477A" w:rsidRPr="00542731">
        <w:rPr>
          <w:rFonts w:ascii="Times New Roman" w:hAnsi="Times New Roman"/>
          <w:sz w:val="24"/>
          <w:szCs w:val="24"/>
        </w:rPr>
        <w:t xml:space="preserve"> </w:t>
      </w:r>
      <w:r w:rsidRPr="00542731">
        <w:rPr>
          <w:rFonts w:ascii="Times New Roman" w:hAnsi="Times New Roman"/>
          <w:sz w:val="24"/>
          <w:szCs w:val="24"/>
        </w:rPr>
        <w:t xml:space="preserve">стоит </w:t>
      </w:r>
      <w:r w:rsidR="00EF477A" w:rsidRPr="00542731">
        <w:rPr>
          <w:rFonts w:ascii="Times New Roman" w:hAnsi="Times New Roman"/>
          <w:sz w:val="24"/>
          <w:szCs w:val="24"/>
        </w:rPr>
        <w:t xml:space="preserve">акцентировать внимание и как </w:t>
      </w:r>
      <w:r w:rsidRPr="00542731">
        <w:rPr>
          <w:rFonts w:ascii="Times New Roman" w:hAnsi="Times New Roman"/>
          <w:sz w:val="24"/>
          <w:szCs w:val="24"/>
        </w:rPr>
        <w:t>планировать дальнейшую деятельность освоения детьми программного материала.</w:t>
      </w:r>
    </w:p>
    <w:p w:rsidR="000B204D" w:rsidRPr="00542731" w:rsidRDefault="000B204D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04D" w:rsidRPr="00542731" w:rsidRDefault="000B204D" w:rsidP="000B204D">
      <w:pPr>
        <w:rPr>
          <w:rFonts w:ascii="Times New Roman" w:hAnsi="Times New Roman"/>
          <w:b/>
          <w:sz w:val="24"/>
          <w:szCs w:val="24"/>
        </w:rPr>
      </w:pPr>
      <w:r w:rsidRPr="00542731">
        <w:rPr>
          <w:rFonts w:ascii="Times New Roman" w:hAnsi="Times New Roman"/>
          <w:b/>
          <w:sz w:val="24"/>
          <w:szCs w:val="24"/>
        </w:rPr>
        <w:t>По результатам мониторинга были выведены общие показатели:</w:t>
      </w:r>
    </w:p>
    <w:tbl>
      <w:tblPr>
        <w:tblStyle w:val="a5"/>
        <w:tblW w:w="0" w:type="auto"/>
        <w:tblLook w:val="04A0"/>
      </w:tblPr>
      <w:tblGrid>
        <w:gridCol w:w="2279"/>
        <w:gridCol w:w="1781"/>
        <w:gridCol w:w="2272"/>
        <w:gridCol w:w="2064"/>
        <w:gridCol w:w="2310"/>
      </w:tblGrid>
      <w:tr w:rsidR="000B204D" w:rsidRPr="00542731" w:rsidTr="008F010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 xml:space="preserve">Высокий показатель </w:t>
            </w:r>
          </w:p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низкого уровня</w:t>
            </w:r>
          </w:p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Высокий показатель высокого уровня</w:t>
            </w:r>
          </w:p>
        </w:tc>
      </w:tr>
      <w:tr w:rsidR="000B204D" w:rsidRPr="00542731" w:rsidTr="008F010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731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2мл.гр., 3мл.гр.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 ср. гр.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B204D" w:rsidRPr="00542731" w:rsidTr="008F010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731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2 мл. гр.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 ср. гр.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0B204D" w:rsidRPr="00542731" w:rsidTr="008F010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731">
              <w:rPr>
                <w:rFonts w:ascii="Times New Roman" w:hAnsi="Times New Roman"/>
                <w:b/>
                <w:sz w:val="24"/>
                <w:szCs w:val="24"/>
              </w:rPr>
              <w:t>Муз. ритм. движения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 ст. гр.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3мл.гр., 3ср.гр.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0B204D" w:rsidRPr="00542731" w:rsidRDefault="000B204D" w:rsidP="000B204D">
      <w:pPr>
        <w:rPr>
          <w:sz w:val="24"/>
          <w:szCs w:val="24"/>
        </w:rPr>
      </w:pPr>
    </w:p>
    <w:p w:rsidR="000B204D" w:rsidRPr="00542731" w:rsidRDefault="000B204D" w:rsidP="000B204D">
      <w:pPr>
        <w:rPr>
          <w:rFonts w:ascii="Times New Roman" w:hAnsi="Times New Roman"/>
          <w:b/>
          <w:sz w:val="24"/>
          <w:szCs w:val="24"/>
        </w:rPr>
      </w:pPr>
      <w:r w:rsidRPr="00542731">
        <w:rPr>
          <w:rFonts w:ascii="Times New Roman" w:hAnsi="Times New Roman"/>
          <w:b/>
          <w:sz w:val="24"/>
          <w:szCs w:val="24"/>
        </w:rPr>
        <w:t>Общая таблица средних показателей всех групп:</w:t>
      </w:r>
    </w:p>
    <w:tbl>
      <w:tblPr>
        <w:tblStyle w:val="a5"/>
        <w:tblW w:w="0" w:type="auto"/>
        <w:tblLook w:val="04A0"/>
      </w:tblPr>
      <w:tblGrid>
        <w:gridCol w:w="1789"/>
        <w:gridCol w:w="1786"/>
        <w:gridCol w:w="1777"/>
        <w:gridCol w:w="1780"/>
        <w:gridCol w:w="1788"/>
        <w:gridCol w:w="1786"/>
      </w:tblGrid>
      <w:tr w:rsidR="000B204D" w:rsidRPr="00542731" w:rsidTr="008F0102">
        <w:trPr>
          <w:trHeight w:val="547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31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31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731">
              <w:rPr>
                <w:rFonts w:ascii="Times New Roman" w:hAnsi="Times New Roman"/>
                <w:b/>
                <w:sz w:val="24"/>
                <w:szCs w:val="24"/>
              </w:rPr>
              <w:t>Муз. ритм. движения</w:t>
            </w:r>
          </w:p>
        </w:tc>
      </w:tr>
      <w:tr w:rsidR="000B204D" w:rsidRPr="00542731" w:rsidTr="008F010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35 %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46 %</w:t>
            </w:r>
          </w:p>
        </w:tc>
      </w:tr>
      <w:tr w:rsidR="000B204D" w:rsidRPr="00542731" w:rsidTr="008F010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38 %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35 %</w:t>
            </w:r>
          </w:p>
        </w:tc>
      </w:tr>
      <w:tr w:rsidR="000B204D" w:rsidRPr="00542731" w:rsidTr="008F010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28 %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27 %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D" w:rsidRPr="00542731" w:rsidRDefault="000B204D" w:rsidP="008F0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31">
              <w:rPr>
                <w:rFonts w:ascii="Times New Roman" w:hAnsi="Times New Roman"/>
                <w:sz w:val="24"/>
                <w:szCs w:val="24"/>
              </w:rPr>
              <w:t>19 %</w:t>
            </w:r>
          </w:p>
        </w:tc>
      </w:tr>
    </w:tbl>
    <w:p w:rsidR="000B204D" w:rsidRPr="00542731" w:rsidRDefault="000B204D" w:rsidP="000B204D">
      <w:pPr>
        <w:jc w:val="center"/>
        <w:rPr>
          <w:rFonts w:ascii="Times New Roman" w:hAnsi="Times New Roman"/>
          <w:sz w:val="24"/>
          <w:szCs w:val="24"/>
        </w:rPr>
      </w:pPr>
    </w:p>
    <w:p w:rsidR="000B204D" w:rsidRPr="00542731" w:rsidRDefault="000B204D" w:rsidP="000B204D">
      <w:pPr>
        <w:jc w:val="center"/>
        <w:rPr>
          <w:rFonts w:ascii="Times New Roman" w:hAnsi="Times New Roman"/>
          <w:b/>
          <w:sz w:val="24"/>
          <w:szCs w:val="24"/>
        </w:rPr>
      </w:pPr>
      <w:r w:rsidRPr="00542731">
        <w:rPr>
          <w:rFonts w:ascii="Times New Roman" w:hAnsi="Times New Roman"/>
          <w:b/>
          <w:sz w:val="24"/>
          <w:szCs w:val="24"/>
        </w:rPr>
        <w:t>Выводы: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 xml:space="preserve">По результатам проведенной диагностики выявлен общий показатель по музыкальному развитию на конец учебного года: 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>высокий 37 %, средний 37 %, низкий 26 %.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>Для улучшения показателей «высокого уровня» развития музыкальных способностей детей к концу учебного года  необходима индивидуальная педагогическая работа с детьми с учетом выявленных проблем.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 xml:space="preserve">Наименьшая динамика в разделе «Слушание  музыки» прослеживается во </w:t>
      </w:r>
      <w:r w:rsidRPr="00542731">
        <w:t>2мл.гр., 3мл.гр.</w:t>
      </w:r>
      <w:r w:rsidRPr="00542731">
        <w:rPr>
          <w:color w:val="000000"/>
        </w:rPr>
        <w:t xml:space="preserve"> Не все дети внимательно слушают музыку до конца. Некоторые определяют контрастные настроения в музыке, динамические и тембровые оттенки, различают жанры в музыке, но не достаточно умеют высказываться о музыкальном произведении, подбирать соответствующие определения, сравнивать с другими произведениями. Для повышения  эмоциональной отзывчивости на музыку, более устойчивого интереса к ней, следует в дальнейшей работе применять более эффективные игровые приемы, использовать большее количество наглядного материала (иллюстрации, игрушки), словесного (беседы, образные рассказы), делать более подробный анализ музыкальных произведений после прослушивания. А также целесообразно проводить дополнительные мероприятия по слушанию музыки вне занятий, давать рекомендации родителям и воспитателям групп: «Какую музыку слушать с детьми дома», «Какую музыку слушать с детьми в группе» и др.  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>Низкие результаты в разделе «Пение» наблюдается в 2 мл. гр.  Большинство детей подпевают тихо, не выразительно, не проявляя особого интереса к материалу в силу возраста.  Для улучшения показателей стоит уделить внимание постепенной и систематической работе над развитием певческих навыков, используя интересный и контрастный песенный материал, соответствующий возрасту, большее количество наглядного материала (иллюстрации, игрушки), игровой приём.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 xml:space="preserve">Наименьший показатель уровня отмечается в разделе «Муз. ритм. движения» в 3 ст. гр. Не все дети чётко выполняют ритмические движения, не достаточно активны, держатся не уверенно и не достаточно эмоциональны. Для лучшего развития двигательных способностей детей следует использовать контрастную музыку для выполнения различных движений. Уделить особое внимание </w:t>
      </w:r>
      <w:r w:rsidRPr="00542731">
        <w:rPr>
          <w:color w:val="000000"/>
        </w:rPr>
        <w:lastRenderedPageBreak/>
        <w:t>индивидуальной и подгрупповой работе с детьми. Для развития эмоциональности использовать больше образных движений,</w:t>
      </w:r>
      <w:r w:rsidRPr="00542731">
        <w:t xml:space="preserve"> </w:t>
      </w:r>
      <w:r w:rsidRPr="00542731">
        <w:rPr>
          <w:color w:val="000000"/>
        </w:rPr>
        <w:t xml:space="preserve">соответственно темпу произведения, несложные перестановки и ритмические игры.  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b/>
          <w:bCs/>
          <w:color w:val="000000"/>
        </w:rPr>
        <w:t>Рекомендации:</w:t>
      </w:r>
    </w:p>
    <w:p w:rsidR="000B204D" w:rsidRPr="00542731" w:rsidRDefault="000B204D" w:rsidP="000B204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42731">
        <w:rPr>
          <w:color w:val="000000"/>
        </w:rPr>
        <w:t>Воспитателям и родителям рекомендуется петь больше песен с детьми дома и в группе, использовать музыкальные игры с пением, а также слушать музыкальные произведения в течение дня в группе, систематически закреплять материал занятия в группе. Формировать у детей эмоциональную отзывчивость на музыку, содействовать развитию интереса к музыке, развивать музыкально - сенсорные и двигательные способности детей. продолжать оснащать фонотеку группы, музыкальный уголок музыкальными игрушками и дидактическими играми.</w:t>
      </w:r>
    </w:p>
    <w:p w:rsidR="000B204D" w:rsidRPr="00542731" w:rsidRDefault="000B204D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1076" w:rsidRPr="00542731" w:rsidRDefault="00D11076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076" w:rsidRPr="00542731" w:rsidRDefault="00D11076" w:rsidP="00D11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Задачи на следующий год.</w:t>
      </w:r>
    </w:p>
    <w:p w:rsidR="00D11076" w:rsidRPr="00542731" w:rsidRDefault="00D11076" w:rsidP="005427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изучать новые программы и методическую литературу</w:t>
      </w:r>
    </w:p>
    <w:p w:rsidR="00D11076" w:rsidRPr="00542731" w:rsidRDefault="00D11076" w:rsidP="005427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знакомиться с существующими и новыми педагогическими технологиями, формами, методами и приёмами через предметные издания и Интернет</w:t>
      </w:r>
    </w:p>
    <w:p w:rsidR="00D11076" w:rsidRPr="00542731" w:rsidRDefault="00D11076" w:rsidP="005427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изучать опыт педагогов своего МБДОУ, города и коллег через интернет</w:t>
      </w:r>
    </w:p>
    <w:p w:rsidR="00D11076" w:rsidRPr="00542731" w:rsidRDefault="00D11076" w:rsidP="005427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посещать занятия коллег и участвовать в обмене опытом</w:t>
      </w:r>
    </w:p>
    <w:p w:rsidR="00D11076" w:rsidRPr="00542731" w:rsidRDefault="00D11076" w:rsidP="005427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проводить работу по внедрению здоровье сберегающих технологий, развивать эмоциональную и творческую активность на интегрированных музыкальных занятиях</w:t>
      </w:r>
    </w:p>
    <w:p w:rsidR="00D11076" w:rsidRPr="00542731" w:rsidRDefault="00D11076" w:rsidP="005427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731">
        <w:rPr>
          <w:rFonts w:ascii="Times New Roman" w:hAnsi="Times New Roman"/>
          <w:sz w:val="24"/>
          <w:szCs w:val="24"/>
        </w:rPr>
        <w:t>шире привлекать к реализации задач по музыкальному воспитанию родителей с помощью размещения в информацион</w:t>
      </w:r>
      <w:r w:rsidR="00176F9B" w:rsidRPr="00542731">
        <w:rPr>
          <w:rFonts w:ascii="Times New Roman" w:hAnsi="Times New Roman"/>
          <w:sz w:val="24"/>
          <w:szCs w:val="24"/>
        </w:rPr>
        <w:t>ном уголке и на сайте материала</w:t>
      </w:r>
      <w:r w:rsidRPr="00542731">
        <w:rPr>
          <w:rFonts w:ascii="Times New Roman" w:hAnsi="Times New Roman"/>
          <w:sz w:val="24"/>
          <w:szCs w:val="24"/>
        </w:rPr>
        <w:t>, который используется на занятиях – тексты песен, перечень музыкальных произведений для слушания.</w:t>
      </w:r>
    </w:p>
    <w:p w:rsidR="00D11076" w:rsidRPr="00542731" w:rsidRDefault="00D11076" w:rsidP="00D1107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076" w:rsidRPr="00542731" w:rsidRDefault="00BB74B3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Fonts w:ascii="Calibri" w:hAnsi="Calibri" w:cs="Calibri"/>
          <w:color w:val="000000"/>
        </w:rPr>
      </w:pPr>
      <w:r w:rsidRPr="00542731">
        <w:rPr>
          <w:rStyle w:val="c0"/>
          <w:color w:val="000000"/>
        </w:rPr>
        <w:t>Перспективы работы на 2022-2023</w:t>
      </w:r>
      <w:r w:rsidR="00D11076" w:rsidRPr="00542731">
        <w:rPr>
          <w:rStyle w:val="c0"/>
          <w:color w:val="000000"/>
        </w:rPr>
        <w:t xml:space="preserve"> учебный год:</w:t>
      </w:r>
    </w:p>
    <w:p w:rsidR="00D11076" w:rsidRPr="00542731" w:rsidRDefault="00D11076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Fonts w:ascii="Calibri" w:hAnsi="Calibri" w:cs="Calibri"/>
          <w:color w:val="000000"/>
        </w:rPr>
      </w:pPr>
      <w:r w:rsidRPr="00542731">
        <w:rPr>
          <w:rStyle w:val="c0"/>
          <w:color w:val="000000"/>
        </w:rPr>
        <w:t>- продолжать изучать новые методики по музыкальному воспитанию;</w:t>
      </w:r>
    </w:p>
    <w:p w:rsidR="00D11076" w:rsidRPr="00542731" w:rsidRDefault="00D11076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Fonts w:ascii="Calibri" w:hAnsi="Calibri" w:cs="Calibri"/>
          <w:color w:val="000000"/>
        </w:rPr>
      </w:pPr>
      <w:r w:rsidRPr="00542731">
        <w:rPr>
          <w:rStyle w:val="c0"/>
          <w:color w:val="000000"/>
        </w:rPr>
        <w:t>- продолжать пополнять подборку интересной детской музыкальной литературы;</w:t>
      </w:r>
    </w:p>
    <w:p w:rsidR="00D11076" w:rsidRPr="00542731" w:rsidRDefault="00D11076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Fonts w:ascii="Calibri" w:hAnsi="Calibri" w:cs="Calibri"/>
          <w:color w:val="000000"/>
        </w:rPr>
      </w:pPr>
      <w:r w:rsidRPr="00542731">
        <w:rPr>
          <w:rStyle w:val="c0"/>
          <w:color w:val="000000"/>
        </w:rPr>
        <w:t>- продолжать знакомиться с новыми формами, методами и приемами обучения;</w:t>
      </w:r>
    </w:p>
    <w:p w:rsidR="00D11076" w:rsidRPr="00542731" w:rsidRDefault="00BB74B3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Fonts w:ascii="Calibri" w:hAnsi="Calibri" w:cs="Calibri"/>
          <w:color w:val="000000"/>
        </w:rPr>
      </w:pPr>
      <w:r w:rsidRPr="00542731">
        <w:rPr>
          <w:rStyle w:val="c0"/>
          <w:color w:val="000000"/>
        </w:rPr>
        <w:t xml:space="preserve">- </w:t>
      </w:r>
      <w:r w:rsidR="00D11076" w:rsidRPr="00542731">
        <w:rPr>
          <w:rStyle w:val="c0"/>
          <w:color w:val="000000"/>
        </w:rPr>
        <w:t>продол</w:t>
      </w:r>
      <w:r w:rsidRPr="00542731">
        <w:rPr>
          <w:rStyle w:val="c0"/>
          <w:color w:val="000000"/>
        </w:rPr>
        <w:t>жать работу с одаренными детьми;</w:t>
      </w:r>
    </w:p>
    <w:p w:rsidR="00D11076" w:rsidRPr="00542731" w:rsidRDefault="00D11076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Fonts w:ascii="Calibri" w:hAnsi="Calibri" w:cs="Calibri"/>
          <w:color w:val="000000"/>
        </w:rPr>
      </w:pPr>
      <w:r w:rsidRPr="00542731">
        <w:rPr>
          <w:rStyle w:val="c0"/>
          <w:color w:val="000000"/>
        </w:rPr>
        <w:t>- оказывать коллегам активное содействие в методическом плане;</w:t>
      </w:r>
    </w:p>
    <w:p w:rsidR="00D11076" w:rsidRPr="00542731" w:rsidRDefault="00D11076" w:rsidP="00BB74B3">
      <w:pPr>
        <w:pStyle w:val="c5"/>
        <w:shd w:val="clear" w:color="auto" w:fill="FFFFFF"/>
        <w:spacing w:before="0" w:beforeAutospacing="0" w:after="0" w:afterAutospacing="0"/>
        <w:ind w:left="-142" w:right="-142" w:firstLine="284"/>
        <w:rPr>
          <w:rStyle w:val="c0"/>
        </w:rPr>
      </w:pPr>
      <w:r w:rsidRPr="00542731">
        <w:rPr>
          <w:rStyle w:val="c0"/>
          <w:color w:val="000000"/>
        </w:rPr>
        <w:t>- активнее привлекать родителей к участию в праздниках, развлечениях, с этой целью разработать соответствующие формы и методы работы.</w:t>
      </w:r>
    </w:p>
    <w:p w:rsidR="00D11076" w:rsidRPr="00542731" w:rsidRDefault="00D11076" w:rsidP="00D11076">
      <w:pPr>
        <w:pStyle w:val="c5"/>
        <w:shd w:val="clear" w:color="auto" w:fill="FFFFFF"/>
        <w:spacing w:before="0" w:beforeAutospacing="0" w:after="0" w:afterAutospacing="0"/>
        <w:ind w:left="-142" w:right="-142" w:firstLine="284"/>
        <w:jc w:val="both"/>
        <w:rPr>
          <w:rFonts w:ascii="Calibri" w:hAnsi="Calibri" w:cs="Calibri"/>
        </w:rPr>
      </w:pPr>
    </w:p>
    <w:p w:rsidR="00D04978" w:rsidRDefault="00D04978"/>
    <w:sectPr w:rsidR="00D04978" w:rsidSect="00D11076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5EF"/>
    <w:multiLevelType w:val="hybridMultilevel"/>
    <w:tmpl w:val="AC8E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7836"/>
    <w:multiLevelType w:val="hybridMultilevel"/>
    <w:tmpl w:val="0EC0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74549"/>
    <w:multiLevelType w:val="hybridMultilevel"/>
    <w:tmpl w:val="AD7AAC2A"/>
    <w:lvl w:ilvl="0" w:tplc="236C31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17B5D"/>
    <w:multiLevelType w:val="hybridMultilevel"/>
    <w:tmpl w:val="D9529786"/>
    <w:lvl w:ilvl="0" w:tplc="236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E7C8C"/>
    <w:multiLevelType w:val="hybridMultilevel"/>
    <w:tmpl w:val="BF0E0F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0FD8"/>
    <w:multiLevelType w:val="hybridMultilevel"/>
    <w:tmpl w:val="2998F922"/>
    <w:lvl w:ilvl="0" w:tplc="236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712E9"/>
    <w:multiLevelType w:val="hybridMultilevel"/>
    <w:tmpl w:val="71BA890A"/>
    <w:lvl w:ilvl="0" w:tplc="236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F1733"/>
    <w:multiLevelType w:val="hybridMultilevel"/>
    <w:tmpl w:val="7B76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11076"/>
    <w:rsid w:val="000B204D"/>
    <w:rsid w:val="00121A14"/>
    <w:rsid w:val="00176F9B"/>
    <w:rsid w:val="004D4AA8"/>
    <w:rsid w:val="00532FA2"/>
    <w:rsid w:val="00542731"/>
    <w:rsid w:val="00A5168E"/>
    <w:rsid w:val="00BB74B3"/>
    <w:rsid w:val="00D04978"/>
    <w:rsid w:val="00D11076"/>
    <w:rsid w:val="00EC60A0"/>
    <w:rsid w:val="00E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76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76"/>
    <w:pPr>
      <w:ind w:left="720"/>
      <w:contextualSpacing/>
    </w:pPr>
  </w:style>
  <w:style w:type="paragraph" w:customStyle="1" w:styleId="c5">
    <w:name w:val="c5"/>
    <w:basedOn w:val="a"/>
    <w:rsid w:val="00D11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11076"/>
  </w:style>
  <w:style w:type="paragraph" w:styleId="a4">
    <w:name w:val="Normal (Web)"/>
    <w:basedOn w:val="a"/>
    <w:uiPriority w:val="99"/>
    <w:semiHidden/>
    <w:unhideWhenUsed/>
    <w:rsid w:val="000B2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204D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76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76"/>
    <w:pPr>
      <w:ind w:left="720"/>
      <w:contextualSpacing/>
    </w:pPr>
  </w:style>
  <w:style w:type="paragraph" w:customStyle="1" w:styleId="c5">
    <w:name w:val="c5"/>
    <w:basedOn w:val="a"/>
    <w:rsid w:val="00D11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11076"/>
  </w:style>
  <w:style w:type="paragraph" w:styleId="a4">
    <w:name w:val="Normal (Web)"/>
    <w:basedOn w:val="a"/>
    <w:uiPriority w:val="99"/>
    <w:semiHidden/>
    <w:unhideWhenUsed/>
    <w:rsid w:val="000B2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204D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</dc:creator>
  <cp:lastModifiedBy>Пользователь</cp:lastModifiedBy>
  <cp:revision>3</cp:revision>
  <dcterms:created xsi:type="dcterms:W3CDTF">2022-06-02T06:52:00Z</dcterms:created>
  <dcterms:modified xsi:type="dcterms:W3CDTF">2022-07-06T08:30:00Z</dcterms:modified>
</cp:coreProperties>
</file>